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785"/>
        <w:gridCol w:w="1620"/>
        <w:gridCol w:w="2070"/>
        <w:gridCol w:w="1800"/>
        <w:gridCol w:w="1350"/>
      </w:tblGrid>
      <w:tr w:rsidR="00433D43" w:rsidRPr="00433D43" w:rsidTr="00433D43">
        <w:trPr>
          <w:trHeight w:val="432"/>
        </w:trPr>
        <w:tc>
          <w:tcPr>
            <w:tcW w:w="2785" w:type="dxa"/>
            <w:shd w:val="clear" w:color="auto" w:fill="F2F2F2" w:themeFill="background1" w:themeFillShade="F2"/>
          </w:tcPr>
          <w:p w:rsidR="00C41272" w:rsidRPr="00433D43" w:rsidRDefault="00C41272">
            <w:pPr>
              <w:rPr>
                <w:b/>
                <w:sz w:val="24"/>
                <w:szCs w:val="24"/>
              </w:rPr>
            </w:pPr>
            <w:proofErr w:type="spellStart"/>
            <w:r w:rsidRPr="00433D43">
              <w:rPr>
                <w:b/>
                <w:sz w:val="24"/>
                <w:szCs w:val="24"/>
              </w:rPr>
              <w:t>Naziv</w:t>
            </w:r>
            <w:proofErr w:type="spellEnd"/>
            <w:r w:rsidRPr="00433D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3D43">
              <w:rPr>
                <w:b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620" w:type="dxa"/>
            <w:shd w:val="clear" w:color="auto" w:fill="F2F2F2" w:themeFill="background1" w:themeFillShade="F2"/>
          </w:tcPr>
          <w:p w:rsidR="00C41272" w:rsidRPr="00433D43" w:rsidRDefault="00C41272">
            <w:pPr>
              <w:rPr>
                <w:b/>
                <w:sz w:val="24"/>
                <w:szCs w:val="24"/>
              </w:rPr>
            </w:pPr>
            <w:proofErr w:type="spellStart"/>
            <w:r w:rsidRPr="00433D43">
              <w:rPr>
                <w:b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2070" w:type="dxa"/>
            <w:shd w:val="clear" w:color="auto" w:fill="F2F2F2" w:themeFill="background1" w:themeFillShade="F2"/>
          </w:tcPr>
          <w:p w:rsidR="00C41272" w:rsidRPr="00433D43" w:rsidRDefault="00C41272">
            <w:pPr>
              <w:rPr>
                <w:b/>
                <w:sz w:val="24"/>
                <w:szCs w:val="24"/>
              </w:rPr>
            </w:pPr>
            <w:proofErr w:type="spellStart"/>
            <w:r w:rsidRPr="00433D43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800" w:type="dxa"/>
            <w:shd w:val="clear" w:color="auto" w:fill="F2F2F2" w:themeFill="background1" w:themeFillShade="F2"/>
          </w:tcPr>
          <w:p w:rsidR="00C41272" w:rsidRPr="00433D43" w:rsidRDefault="00C41272" w:rsidP="00433D43">
            <w:pPr>
              <w:rPr>
                <w:b/>
                <w:sz w:val="24"/>
                <w:szCs w:val="24"/>
              </w:rPr>
            </w:pPr>
            <w:r w:rsidRPr="00433D43">
              <w:rPr>
                <w:b/>
                <w:sz w:val="24"/>
                <w:szCs w:val="24"/>
              </w:rPr>
              <w:t xml:space="preserve">Datum </w:t>
            </w:r>
            <w:proofErr w:type="spellStart"/>
            <w:r w:rsidRPr="00433D43">
              <w:rPr>
                <w:b/>
                <w:sz w:val="24"/>
                <w:szCs w:val="24"/>
              </w:rPr>
              <w:t>rođ</w:t>
            </w:r>
            <w:r w:rsidR="00433D43" w:rsidRPr="00433D43">
              <w:rPr>
                <w:b/>
                <w:sz w:val="24"/>
                <w:szCs w:val="24"/>
              </w:rPr>
              <w:t>enja</w:t>
            </w:r>
            <w:proofErr w:type="spellEnd"/>
          </w:p>
        </w:tc>
        <w:tc>
          <w:tcPr>
            <w:tcW w:w="1350" w:type="dxa"/>
            <w:shd w:val="clear" w:color="auto" w:fill="F2F2F2" w:themeFill="background1" w:themeFillShade="F2"/>
          </w:tcPr>
          <w:p w:rsidR="00C41272" w:rsidRPr="00433D43" w:rsidRDefault="00C41272">
            <w:pPr>
              <w:rPr>
                <w:b/>
                <w:sz w:val="24"/>
                <w:szCs w:val="24"/>
              </w:rPr>
            </w:pPr>
            <w:proofErr w:type="spellStart"/>
            <w:r w:rsidRPr="00433D43">
              <w:rPr>
                <w:b/>
                <w:sz w:val="24"/>
                <w:szCs w:val="24"/>
              </w:rPr>
              <w:t>Razred</w:t>
            </w:r>
            <w:proofErr w:type="spellEnd"/>
          </w:p>
        </w:tc>
      </w:tr>
      <w:tr w:rsidR="00433D43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433D43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433D43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433D43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433D43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433D43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433D43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  <w:tr w:rsidR="00C41272" w:rsidTr="00433D43">
        <w:trPr>
          <w:trHeight w:val="432"/>
        </w:trPr>
        <w:tc>
          <w:tcPr>
            <w:tcW w:w="2785" w:type="dxa"/>
          </w:tcPr>
          <w:p w:rsidR="00C41272" w:rsidRDefault="00C41272"/>
        </w:tc>
        <w:tc>
          <w:tcPr>
            <w:tcW w:w="1620" w:type="dxa"/>
          </w:tcPr>
          <w:p w:rsidR="00C41272" w:rsidRDefault="00C41272"/>
        </w:tc>
        <w:tc>
          <w:tcPr>
            <w:tcW w:w="2070" w:type="dxa"/>
          </w:tcPr>
          <w:p w:rsidR="00C41272" w:rsidRDefault="00C41272"/>
        </w:tc>
        <w:tc>
          <w:tcPr>
            <w:tcW w:w="1800" w:type="dxa"/>
          </w:tcPr>
          <w:p w:rsidR="00C41272" w:rsidRDefault="00C41272"/>
        </w:tc>
        <w:tc>
          <w:tcPr>
            <w:tcW w:w="1350" w:type="dxa"/>
          </w:tcPr>
          <w:p w:rsidR="00C41272" w:rsidRDefault="00C41272"/>
        </w:tc>
      </w:tr>
    </w:tbl>
    <w:p w:rsidR="00C41272" w:rsidRDefault="00C41272"/>
    <w:p w:rsidR="00C41272" w:rsidRDefault="00C41272">
      <w:proofErr w:type="spellStart"/>
      <w:r>
        <w:t>Poslati</w:t>
      </w:r>
      <w:proofErr w:type="spellEnd"/>
      <w:r>
        <w:t xml:space="preserve"> na </w:t>
      </w:r>
      <w:proofErr w:type="spellStart"/>
      <w:r>
        <w:t>mejl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sudiji</w:t>
      </w:r>
      <w:proofErr w:type="spellEnd"/>
      <w:r>
        <w:t xml:space="preserve"> </w:t>
      </w:r>
      <w:proofErr w:type="spellStart"/>
      <w:r>
        <w:t>Igoru</w:t>
      </w:r>
      <w:proofErr w:type="spellEnd"/>
      <w:r>
        <w:t xml:space="preserve"> </w:t>
      </w:r>
      <w:proofErr w:type="spellStart"/>
      <w:r>
        <w:t>Vujačiću</w:t>
      </w:r>
      <w:proofErr w:type="spellEnd"/>
    </w:p>
    <w:p w:rsidR="00C41272" w:rsidRDefault="00C41272">
      <w:hyperlink r:id="rId4" w:history="1">
        <w:r w:rsidRPr="005766B0">
          <w:rPr>
            <w:rStyle w:val="Hyperlink"/>
          </w:rPr>
          <w:t>vujacic.igor@gmail.com</w:t>
        </w:r>
      </w:hyperlink>
    </w:p>
    <w:p w:rsidR="00C41272" w:rsidRDefault="00C41272"/>
    <w:p w:rsidR="00433D43" w:rsidRDefault="00433D43"/>
    <w:p w:rsidR="00C41272" w:rsidRDefault="00C41272">
      <w:proofErr w:type="spellStart"/>
      <w:r>
        <w:t>Nastavnik</w:t>
      </w:r>
      <w:proofErr w:type="spellEnd"/>
      <w:r>
        <w:t xml:space="preserve">: </w:t>
      </w:r>
    </w:p>
    <w:p w:rsidR="00C41272" w:rsidRDefault="00C41272">
      <w:r>
        <w:t>_________________________________</w:t>
      </w:r>
      <w:bookmarkStart w:id="0" w:name="_GoBack"/>
      <w:bookmarkEnd w:id="0"/>
    </w:p>
    <w:p w:rsidR="00C41272" w:rsidRDefault="00C41272"/>
    <w:sectPr w:rsidR="00C4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72"/>
    <w:rsid w:val="00433D43"/>
    <w:rsid w:val="005127D4"/>
    <w:rsid w:val="00C4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5D9A"/>
  <w15:chartTrackingRefBased/>
  <w15:docId w15:val="{3A05E06C-4945-4CAE-A566-097571E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1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ujacic.ig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2021-12-02T15:43:00Z</dcterms:created>
  <dcterms:modified xsi:type="dcterms:W3CDTF">2021-12-02T15:50:00Z</dcterms:modified>
</cp:coreProperties>
</file>